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50F3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🔥</w:t>
      </w:r>
      <w:r w:rsidRPr="00257622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 xml:space="preserve"> FIRE RISK MANAGEMENT – CURRENT STATUS &amp; WHAT'S NEEDED</w:t>
      </w:r>
    </w:p>
    <w:p w14:paraId="29245312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✅</w:t>
      </w: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 xml:space="preserve"> What’s Been Done in the Past</w:t>
      </w:r>
    </w:p>
    <w:p w14:paraId="71939661" w14:textId="77777777" w:rsidR="00257622" w:rsidRPr="00257622" w:rsidRDefault="00257622" w:rsidP="00257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Since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2009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Billinge Parish Council has had an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annual Fire Risk Assessment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as proof of due diligence.</w:t>
      </w:r>
    </w:p>
    <w:p w14:paraId="45FCF3F6" w14:textId="77777777" w:rsidR="00257622" w:rsidRPr="00257622" w:rsidRDefault="00257622" w:rsidP="00257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Fire Action Plan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has been updated annually.</w:t>
      </w:r>
    </w:p>
    <w:p w14:paraId="1427ED6D" w14:textId="77777777" w:rsidR="00257622" w:rsidRPr="00257622" w:rsidRDefault="00257622" w:rsidP="00257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This process continued successfully until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2023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ACC25E5" w14:textId="77777777" w:rsidR="00257622" w:rsidRPr="00257622" w:rsidRDefault="00257622" w:rsidP="002576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October 2023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it was advised that:</w:t>
      </w:r>
    </w:p>
    <w:p w14:paraId="64D69DFA" w14:textId="77777777" w:rsidR="00257622" w:rsidRPr="00257622" w:rsidRDefault="00257622" w:rsidP="002576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stand-alone Policy for the Management of Fire Safety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should be created.</w:t>
      </w:r>
    </w:p>
    <w:p w14:paraId="18776D38" w14:textId="77777777" w:rsidR="00257622" w:rsidRPr="00257622" w:rsidRDefault="00257622" w:rsidP="002576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Fire Safety Manager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should be appointed (Parish Clerk Hazel Broatch agreed to take on the role).</w:t>
      </w:r>
    </w:p>
    <w:p w14:paraId="38A5B850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❌</w:t>
      </w: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 xml:space="preserve"> What’s Gone Wrong in 2024</w:t>
      </w:r>
    </w:p>
    <w:p w14:paraId="489CAD07" w14:textId="77777777" w:rsidR="00257622" w:rsidRPr="00257622" w:rsidRDefault="00257622" w:rsidP="002576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No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Fire Risk Assessment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Fire Action Plan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was completed for 2024.</w:t>
      </w:r>
    </w:p>
    <w:p w14:paraId="3DA6C8D3" w14:textId="77777777" w:rsidR="00257622" w:rsidRPr="00257622" w:rsidRDefault="00257622" w:rsidP="002576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No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Policy for the Management of Fire Safety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was drafted or adopted.</w:t>
      </w:r>
    </w:p>
    <w:p w14:paraId="427313FB" w14:textId="77777777" w:rsidR="00257622" w:rsidRPr="00257622" w:rsidRDefault="00257622" w:rsidP="002576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These omissions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leave the Parish Council and its members at legal and financial risk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 the event of a fire.</w:t>
      </w:r>
    </w:p>
    <w:p w14:paraId="53D2490B" w14:textId="77777777" w:rsidR="00257622" w:rsidRPr="00257622" w:rsidRDefault="00257622" w:rsidP="0025762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4FE99626">
          <v:rect id="_x0000_i1025" style="width:0;height:1.5pt" o:hralign="center" o:hrstd="t" o:hr="t" fillcolor="#a0a0a0" stroked="f"/>
        </w:pict>
      </w:r>
    </w:p>
    <w:p w14:paraId="45490210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✅</w:t>
      </w:r>
      <w:r w:rsidRPr="00257622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 xml:space="preserve"> ACTIONS REQUIRED IMMEDIATELY</w:t>
      </w:r>
    </w:p>
    <w:p w14:paraId="1CE0FC34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1. Renew the Fire Risk Assessment (FRA)</w:t>
      </w:r>
    </w:p>
    <w:p w14:paraId="7E3808F0" w14:textId="77777777" w:rsidR="00257622" w:rsidRPr="00257622" w:rsidRDefault="00257622" w:rsidP="002576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Update based on current:</w:t>
      </w:r>
    </w:p>
    <w:p w14:paraId="46BBEC47" w14:textId="77777777" w:rsidR="00257622" w:rsidRPr="00257622" w:rsidRDefault="00257622" w:rsidP="002576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Legislation &amp; standards</w:t>
      </w:r>
    </w:p>
    <w:p w14:paraId="32643AD5" w14:textId="77777777" w:rsidR="00257622" w:rsidRPr="00257622" w:rsidRDefault="00257622" w:rsidP="002576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Fire hazards and risks</w:t>
      </w:r>
    </w:p>
    <w:p w14:paraId="4A31CB74" w14:textId="77777777" w:rsidR="00257622" w:rsidRPr="00257622" w:rsidRDefault="00257622" w:rsidP="0025762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New personnel, room-hirers, equipment, and training</w:t>
      </w:r>
    </w:p>
    <w:p w14:paraId="73570551" w14:textId="77777777" w:rsidR="00257622" w:rsidRPr="00257622" w:rsidRDefault="00257622" w:rsidP="002576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Document all findings and actions.</w:t>
      </w:r>
    </w:p>
    <w:p w14:paraId="6C73EF02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2. Update the Fire Action Plan</w:t>
      </w:r>
    </w:p>
    <w:p w14:paraId="36A4FFDC" w14:textId="77777777" w:rsidR="00257622" w:rsidRPr="00257622" w:rsidRDefault="00257622" w:rsidP="002576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Reflect current building use, escape routes, signage, alarm systems, responsibilities, etc.</w:t>
      </w:r>
    </w:p>
    <w:p w14:paraId="72F8768E" w14:textId="77777777" w:rsidR="00257622" w:rsidRPr="00257622" w:rsidRDefault="00257622" w:rsidP="002576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Include any new control measures arising from the renewed FRA.</w:t>
      </w:r>
    </w:p>
    <w:p w14:paraId="40E92B68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3. Draft and Approve a Policy for the Management of Fire Safety</w:t>
      </w:r>
    </w:p>
    <w:p w14:paraId="4C331E81" w14:textId="77777777" w:rsidR="00257622" w:rsidRPr="00257622" w:rsidRDefault="00257622" w:rsidP="002576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Should include:</w:t>
      </w:r>
    </w:p>
    <w:p w14:paraId="60262004" w14:textId="77777777" w:rsidR="00257622" w:rsidRPr="00257622" w:rsidRDefault="00257622" w:rsidP="00257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Purpose and scope of the policy</w:t>
      </w:r>
    </w:p>
    <w:p w14:paraId="31A71B89" w14:textId="77777777" w:rsidR="00257622" w:rsidRPr="00257622" w:rsidRDefault="00257622" w:rsidP="00257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Designation of the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Fire Safety Manager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their duties</w:t>
      </w:r>
    </w:p>
    <w:p w14:paraId="72D827B0" w14:textId="77777777" w:rsidR="00257622" w:rsidRPr="00257622" w:rsidRDefault="00257622" w:rsidP="00257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Duties of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room-hirers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contractors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and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visitors</w:t>
      </w:r>
    </w:p>
    <w:p w14:paraId="697791BB" w14:textId="77777777" w:rsidR="00257622" w:rsidRPr="00257622" w:rsidRDefault="00257622" w:rsidP="0025762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Inspection, maintenance, training, and recordkeeping requirements</w:t>
      </w:r>
    </w:p>
    <w:p w14:paraId="2B1EAA72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lastRenderedPageBreak/>
        <w:t>4. Formally Appoint the Fire Safety Manager</w:t>
      </w:r>
    </w:p>
    <w:p w14:paraId="527DA663" w14:textId="77777777" w:rsidR="00257622" w:rsidRPr="00257622" w:rsidRDefault="00257622" w:rsidP="00257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Confirm in Parish Council minutes that Hazel Broatch (or another suitable person) is officially appointed.</w:t>
      </w:r>
    </w:p>
    <w:p w14:paraId="39650F0A" w14:textId="77777777" w:rsidR="00257622" w:rsidRPr="00257622" w:rsidRDefault="00257622" w:rsidP="00257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Provide role description, authority, and training if necessary.</w:t>
      </w:r>
    </w:p>
    <w:p w14:paraId="74FEBBC3" w14:textId="77777777" w:rsidR="00257622" w:rsidRPr="00257622" w:rsidRDefault="00257622" w:rsidP="0025762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4F321B1A">
          <v:rect id="_x0000_i1026" style="width:0;height:1.5pt" o:hralign="center" o:hrstd="t" o:hr="t" fillcolor="#a0a0a0" stroked="f"/>
        </w:pict>
      </w:r>
    </w:p>
    <w:p w14:paraId="6B760C77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💡</w:t>
      </w:r>
      <w:r w:rsidRPr="00257622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 xml:space="preserve"> OTHER HEALTH &amp; SAFETY ACTIONS REQUIRED</w:t>
      </w:r>
    </w:p>
    <w:p w14:paraId="2AC92F56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1. Update Formal Risk Assessments</w:t>
      </w:r>
    </w:p>
    <w:p w14:paraId="0329C4B2" w14:textId="77777777" w:rsidR="00257622" w:rsidRPr="00257622" w:rsidRDefault="00257622" w:rsidP="002576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Re-do all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manual 2006 assessments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using digital records.</w:t>
      </w:r>
    </w:p>
    <w:p w14:paraId="746B9AF5" w14:textId="77777777" w:rsidR="00257622" w:rsidRPr="00257622" w:rsidRDefault="00257622" w:rsidP="002576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Maintain current assessments for fire, equipment, manual handling, etc.</w:t>
      </w:r>
    </w:p>
    <w:p w14:paraId="5F248EFB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2. Review &amp; Strengthen the Health &amp; Safety Policy</w:t>
      </w:r>
    </w:p>
    <w:p w14:paraId="188E2C32" w14:textId="77777777" w:rsidR="00257622" w:rsidRPr="00257622" w:rsidRDefault="00257622" w:rsidP="002576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Include a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bespoke Statement of Intent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(refer to Appendix 1).</w:t>
      </w:r>
    </w:p>
    <w:p w14:paraId="21423B0E" w14:textId="77777777" w:rsidR="00257622" w:rsidRPr="00257622" w:rsidRDefault="00257622" w:rsidP="002576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Ensure it reflects the Parish Council’s actual activities, risks, and structure.</w:t>
      </w:r>
    </w:p>
    <w:p w14:paraId="04E0471B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3. Portable Appliance Testing (PAT)</w:t>
      </w:r>
    </w:p>
    <w:p w14:paraId="2B148112" w14:textId="77777777" w:rsidR="00257622" w:rsidRPr="00257622" w:rsidRDefault="00257622" w:rsidP="002576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Annually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test all portable appliances (e.g. kitchen and heating items).</w:t>
      </w:r>
    </w:p>
    <w:p w14:paraId="4CA85419" w14:textId="77777777" w:rsidR="00257622" w:rsidRPr="00257622" w:rsidRDefault="00257622" w:rsidP="002576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Implement visual checks for </w:t>
      </w:r>
      <w:r w:rsidRPr="00257622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office equipment</w:t>
      </w: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before each use.</w:t>
      </w:r>
    </w:p>
    <w:p w14:paraId="70AF24A3" w14:textId="77777777" w:rsidR="00257622" w:rsidRPr="00257622" w:rsidRDefault="00257622" w:rsidP="002576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Keep a log of test results and inspections.</w:t>
      </w:r>
    </w:p>
    <w:p w14:paraId="0A1D6E17" w14:textId="77777777" w:rsidR="00257622" w:rsidRPr="00257622" w:rsidRDefault="00257622" w:rsidP="0025762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5046927B">
          <v:rect id="_x0000_i1027" style="width:0;height:1.5pt" o:hralign="center" o:hrstd="t" o:hr="t" fillcolor="#a0a0a0" stroked="f"/>
        </w:pict>
      </w:r>
    </w:p>
    <w:p w14:paraId="261518FC" w14:textId="77777777" w:rsidR="00257622" w:rsidRPr="00257622" w:rsidRDefault="00257622" w:rsidP="0025762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EE0000"/>
          <w:kern w:val="0"/>
          <w:sz w:val="36"/>
          <w:szCs w:val="36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color w:val="EE0000"/>
          <w:kern w:val="0"/>
          <w:sz w:val="36"/>
          <w:szCs w:val="36"/>
          <w:lang w:eastAsia="en-GB"/>
          <w14:ligatures w14:val="none"/>
        </w:rPr>
        <w:t>👷</w:t>
      </w:r>
      <w:r w:rsidRPr="00257622">
        <w:rPr>
          <w:rFonts w:ascii="Arial" w:eastAsia="Times New Roman" w:hAnsi="Arial" w:cs="Arial"/>
          <w:b/>
          <w:bCs/>
          <w:color w:val="EE0000"/>
          <w:kern w:val="0"/>
          <w:sz w:val="36"/>
          <w:szCs w:val="36"/>
          <w:lang w:eastAsia="en-GB"/>
          <w14:ligatures w14:val="none"/>
        </w:rPr>
        <w:t xml:space="preserve"> OFFER OF SUPPORT</w:t>
      </w:r>
    </w:p>
    <w:p w14:paraId="126C50F8" w14:textId="77777777" w:rsidR="00257622" w:rsidRPr="00257622" w:rsidRDefault="00257622" w:rsidP="00257622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EE0000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Arial" w:eastAsia="Times New Roman" w:hAnsi="Arial" w:cs="Arial"/>
          <w:b/>
          <w:bCs/>
          <w:color w:val="EE0000"/>
          <w:kern w:val="0"/>
          <w:sz w:val="24"/>
          <w:szCs w:val="24"/>
          <w:lang w:eastAsia="en-GB"/>
          <w14:ligatures w14:val="none"/>
        </w:rPr>
        <w:t>“If you require, I can renew the Fire Risk Assessment &amp; Fire Action Plan and provide a fully comprehensive ‘Policy for the Management of Fire Safety’.”</w:t>
      </w:r>
      <w:r w:rsidRPr="00257622">
        <w:rPr>
          <w:rFonts w:ascii="Arial" w:eastAsia="Times New Roman" w:hAnsi="Arial" w:cs="Arial"/>
          <w:b/>
          <w:bCs/>
          <w:color w:val="EE0000"/>
          <w:kern w:val="0"/>
          <w:sz w:val="24"/>
          <w:szCs w:val="24"/>
          <w:lang w:eastAsia="en-GB"/>
          <w14:ligatures w14:val="none"/>
        </w:rPr>
        <w:br/>
        <w:t>— D. Mc Donnell</w:t>
      </w:r>
    </w:p>
    <w:p w14:paraId="606AF044" w14:textId="77777777" w:rsidR="00257622" w:rsidRPr="00257622" w:rsidRDefault="00257622" w:rsidP="0025762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EE0000"/>
          <w:kern w:val="0"/>
          <w:sz w:val="24"/>
          <w:szCs w:val="24"/>
          <w:lang w:eastAsia="en-GB"/>
          <w14:ligatures w14:val="none"/>
        </w:rPr>
      </w:pPr>
      <w:r w:rsidRPr="00257622">
        <w:rPr>
          <w:rFonts w:ascii="Segoe UI Emoji" w:eastAsia="Times New Roman" w:hAnsi="Segoe UI Emoji" w:cs="Segoe UI Emoji"/>
          <w:b/>
          <w:bCs/>
          <w:color w:val="EE0000"/>
          <w:kern w:val="0"/>
          <w:sz w:val="24"/>
          <w:szCs w:val="24"/>
          <w:lang w:eastAsia="en-GB"/>
          <w14:ligatures w14:val="none"/>
        </w:rPr>
        <w:t>➡️</w:t>
      </w:r>
      <w:r w:rsidRPr="00257622">
        <w:rPr>
          <w:rFonts w:ascii="Arial" w:eastAsia="Times New Roman" w:hAnsi="Arial" w:cs="Arial"/>
          <w:b/>
          <w:bCs/>
          <w:color w:val="EE0000"/>
          <w:kern w:val="0"/>
          <w:sz w:val="24"/>
          <w:szCs w:val="24"/>
          <w:lang w:eastAsia="en-GB"/>
          <w14:ligatures w14:val="none"/>
        </w:rPr>
        <w:t xml:space="preserve"> RECOMMENDATION: Accept this offer to bring the Council back into full compliance quickly and professionally.</w:t>
      </w:r>
    </w:p>
    <w:p w14:paraId="7F605C2D" w14:textId="77777777" w:rsidR="00A40DAD" w:rsidRDefault="00A40DAD" w:rsidP="00A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C84185" w14:textId="77777777" w:rsidR="00A40DAD" w:rsidRDefault="00A40DAD" w:rsidP="00A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5E45AC2" w14:textId="77777777" w:rsidR="00A40DAD" w:rsidRDefault="00A40DAD" w:rsidP="00A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8250B27" w14:textId="77777777" w:rsidR="00A40DAD" w:rsidRDefault="00A40DAD" w:rsidP="00A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77EADAC" w14:textId="2290A780" w:rsidR="00A40DAD" w:rsidRDefault="00A40DAD" w:rsidP="00A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Karen Newton </w:t>
      </w:r>
    </w:p>
    <w:p w14:paraId="3AD9EFAC" w14:textId="5F8DB7A3" w:rsidR="00A40DAD" w:rsidRPr="004A488E" w:rsidRDefault="00A40DAD" w:rsidP="00A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Parish Clerk June 2025</w:t>
      </w:r>
    </w:p>
    <w:p w14:paraId="473351DB" w14:textId="77777777" w:rsidR="00367B69" w:rsidRDefault="00367B69"/>
    <w:sectPr w:rsidR="0036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B41"/>
    <w:multiLevelType w:val="multilevel"/>
    <w:tmpl w:val="21D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96B7D"/>
    <w:multiLevelType w:val="multilevel"/>
    <w:tmpl w:val="EC1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25C41"/>
    <w:multiLevelType w:val="multilevel"/>
    <w:tmpl w:val="C2F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307A5"/>
    <w:multiLevelType w:val="multilevel"/>
    <w:tmpl w:val="E6A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86863"/>
    <w:multiLevelType w:val="multilevel"/>
    <w:tmpl w:val="B1D4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92C28"/>
    <w:multiLevelType w:val="multilevel"/>
    <w:tmpl w:val="755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9374C"/>
    <w:multiLevelType w:val="multilevel"/>
    <w:tmpl w:val="569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B6D30"/>
    <w:multiLevelType w:val="multilevel"/>
    <w:tmpl w:val="128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D0EFC"/>
    <w:multiLevelType w:val="multilevel"/>
    <w:tmpl w:val="1E46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26D22"/>
    <w:multiLevelType w:val="multilevel"/>
    <w:tmpl w:val="07B0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E4313"/>
    <w:multiLevelType w:val="multilevel"/>
    <w:tmpl w:val="DC1C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276324">
    <w:abstractNumId w:val="8"/>
  </w:num>
  <w:num w:numId="2" w16cid:durableId="1900825078">
    <w:abstractNumId w:val="9"/>
  </w:num>
  <w:num w:numId="3" w16cid:durableId="1871916322">
    <w:abstractNumId w:val="6"/>
  </w:num>
  <w:num w:numId="4" w16cid:durableId="1399328444">
    <w:abstractNumId w:val="3"/>
  </w:num>
  <w:num w:numId="5" w16cid:durableId="150878700">
    <w:abstractNumId w:val="0"/>
  </w:num>
  <w:num w:numId="6" w16cid:durableId="54210544">
    <w:abstractNumId w:val="7"/>
  </w:num>
  <w:num w:numId="7" w16cid:durableId="11884163">
    <w:abstractNumId w:val="5"/>
  </w:num>
  <w:num w:numId="8" w16cid:durableId="1686050480">
    <w:abstractNumId w:val="4"/>
  </w:num>
  <w:num w:numId="9" w16cid:durableId="1210531647">
    <w:abstractNumId w:val="2"/>
  </w:num>
  <w:num w:numId="10" w16cid:durableId="1540818446">
    <w:abstractNumId w:val="1"/>
  </w:num>
  <w:num w:numId="11" w16cid:durableId="979840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E"/>
    <w:rsid w:val="00074D35"/>
    <w:rsid w:val="000E0B37"/>
    <w:rsid w:val="00257622"/>
    <w:rsid w:val="00367B69"/>
    <w:rsid w:val="003A612D"/>
    <w:rsid w:val="004A488E"/>
    <w:rsid w:val="00A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9E54"/>
  <w15:chartTrackingRefBased/>
  <w15:docId w15:val="{D502A5F2-6D90-47C3-8882-EC056ACA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2</cp:revision>
  <dcterms:created xsi:type="dcterms:W3CDTF">2025-06-02T14:12:00Z</dcterms:created>
  <dcterms:modified xsi:type="dcterms:W3CDTF">2025-06-02T14:12:00Z</dcterms:modified>
</cp:coreProperties>
</file>